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CB" w:rsidRPr="005F504C" w:rsidRDefault="005F504C" w:rsidP="005F504C">
      <w:pPr>
        <w:jc w:val="center"/>
        <w:rPr>
          <w:b/>
          <w:color w:val="231F20"/>
          <w:sz w:val="24"/>
          <w:szCs w:val="24"/>
        </w:rPr>
      </w:pPr>
      <w:r w:rsidRPr="005F504C">
        <w:rPr>
          <w:b/>
          <w:color w:val="231F20"/>
          <w:sz w:val="24"/>
          <w:szCs w:val="24"/>
        </w:rPr>
        <w:t>B</w:t>
      </w:r>
      <w:r w:rsidR="00787ACB" w:rsidRPr="005F504C">
        <w:rPr>
          <w:b/>
          <w:color w:val="231F20"/>
          <w:sz w:val="24"/>
          <w:szCs w:val="24"/>
        </w:rPr>
        <w:t xml:space="preserve">AĞLICA ANADOLU LİSESİ 9. </w:t>
      </w:r>
      <w:r w:rsidR="00787ACB" w:rsidRPr="005F504C">
        <w:rPr>
          <w:b/>
          <w:sz w:val="24"/>
          <w:szCs w:val="24"/>
        </w:rPr>
        <w:t>SINIF ALMANCA DERSİ</w:t>
      </w:r>
      <w:r>
        <w:rPr>
          <w:b/>
          <w:color w:val="231F20"/>
          <w:sz w:val="24"/>
          <w:szCs w:val="24"/>
        </w:rPr>
        <w:t xml:space="preserve"> </w:t>
      </w:r>
      <w:r w:rsidR="00787ACB" w:rsidRPr="005F504C">
        <w:rPr>
          <w:b/>
          <w:sz w:val="24"/>
          <w:szCs w:val="24"/>
        </w:rPr>
        <w:t>2. DÖNEM 1. ORTAK YAZILI KONU SORU DAĞILIM TABLOSU</w:t>
      </w:r>
    </w:p>
    <w:tbl>
      <w:tblPr>
        <w:tblStyle w:val="TableNormal"/>
        <w:tblpPr w:leftFromText="141" w:rightFromText="141" w:vertAnchor="page" w:horzAnchor="margin" w:tblpXSpec="center" w:tblpY="2731"/>
        <w:tblW w:w="9922" w:type="dxa"/>
        <w:tblInd w:w="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5F504C" w:rsidTr="005F504C">
        <w:trPr>
          <w:trHeight w:val="894"/>
        </w:trPr>
        <w:tc>
          <w:tcPr>
            <w:tcW w:w="1992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F504C" w:rsidRDefault="005F504C" w:rsidP="005F504C">
            <w:pPr>
              <w:pStyle w:val="TableParagraph"/>
              <w:spacing w:before="9"/>
              <w:rPr>
                <w:b/>
                <w:sz w:val="29"/>
                <w:lang w:eastAsia="en-US"/>
              </w:rPr>
            </w:pPr>
          </w:p>
          <w:p w:rsidR="005F504C" w:rsidRDefault="005F504C" w:rsidP="005F504C">
            <w:pPr>
              <w:pStyle w:val="TableParagraph"/>
              <w:ind w:left="451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color w:val="231F20"/>
                <w:sz w:val="18"/>
                <w:lang w:eastAsia="en-US"/>
              </w:rPr>
              <w:t>Tema</w:t>
            </w:r>
            <w:proofErr w:type="spellEnd"/>
          </w:p>
        </w:tc>
        <w:tc>
          <w:tcPr>
            <w:tcW w:w="7136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F504C" w:rsidRDefault="005F504C" w:rsidP="005F504C">
            <w:pPr>
              <w:pStyle w:val="TableParagraph"/>
              <w:spacing w:before="9"/>
              <w:rPr>
                <w:b/>
                <w:sz w:val="29"/>
                <w:lang w:eastAsia="en-US"/>
              </w:rPr>
            </w:pPr>
          </w:p>
          <w:p w:rsidR="005F504C" w:rsidRDefault="005F504C" w:rsidP="005F504C">
            <w:pPr>
              <w:pStyle w:val="TableParagraph"/>
              <w:ind w:right="3368"/>
              <w:jc w:val="center"/>
              <w:rPr>
                <w:b/>
                <w:sz w:val="18"/>
                <w:lang w:eastAsia="en-US"/>
              </w:rPr>
            </w:pPr>
            <w:r>
              <w:rPr>
                <w:b/>
                <w:color w:val="231F20"/>
                <w:sz w:val="18"/>
                <w:lang w:eastAsia="en-US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231F20"/>
                <w:sz w:val="18"/>
                <w:lang w:eastAsia="en-US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top w:val="single" w:sz="6" w:space="0" w:color="231F20"/>
              <w:left w:val="single" w:sz="6" w:space="0" w:color="231F20"/>
              <w:bottom w:val="single" w:sz="4" w:space="0" w:color="231F20"/>
              <w:right w:val="single" w:sz="6" w:space="0" w:color="231F20"/>
            </w:tcBorders>
          </w:tcPr>
          <w:p w:rsidR="005F504C" w:rsidRDefault="005F504C" w:rsidP="005F504C">
            <w:pPr>
              <w:pStyle w:val="TableParagraph"/>
              <w:spacing w:before="4"/>
              <w:rPr>
                <w:b/>
                <w:sz w:val="20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47" w:lineRule="auto"/>
              <w:ind w:left="136" w:right="102" w:firstLine="55"/>
              <w:rPr>
                <w:b/>
                <w:sz w:val="18"/>
                <w:lang w:eastAsia="en-US"/>
              </w:rPr>
            </w:pPr>
            <w:proofErr w:type="spellStart"/>
            <w:r>
              <w:rPr>
                <w:b/>
                <w:color w:val="231F20"/>
                <w:sz w:val="18"/>
                <w:lang w:eastAsia="en-US"/>
              </w:rPr>
              <w:t>Soru</w:t>
            </w:r>
            <w:proofErr w:type="spellEnd"/>
            <w:r>
              <w:rPr>
                <w:b/>
                <w:color w:val="231F20"/>
                <w:sz w:val="18"/>
                <w:lang w:eastAsia="en-US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  <w:lang w:eastAsia="en-US"/>
              </w:rPr>
              <w:t>Sayısı</w:t>
            </w:r>
            <w:proofErr w:type="spellEnd"/>
          </w:p>
        </w:tc>
      </w:tr>
      <w:tr w:rsidR="005F504C" w:rsidTr="005F504C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5"/>
              <w:rPr>
                <w:b/>
                <w:sz w:val="25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52" w:lineRule="auto"/>
              <w:ind w:left="396" w:hanging="233"/>
              <w:rPr>
                <w:b/>
                <w:color w:val="231F20"/>
                <w:w w:val="95"/>
                <w:sz w:val="18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52" w:lineRule="auto"/>
              <w:ind w:left="396" w:hanging="233"/>
              <w:rPr>
                <w:b/>
                <w:color w:val="231F20"/>
                <w:w w:val="95"/>
                <w:sz w:val="18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52" w:lineRule="auto"/>
              <w:ind w:left="396" w:hanging="233"/>
              <w:rPr>
                <w:b/>
                <w:color w:val="231F20"/>
                <w:w w:val="95"/>
                <w:sz w:val="18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52" w:lineRule="auto"/>
              <w:ind w:left="396" w:hanging="233"/>
              <w:rPr>
                <w:b/>
                <w:color w:val="231F20"/>
                <w:w w:val="95"/>
                <w:sz w:val="18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52" w:lineRule="auto"/>
              <w:ind w:left="396" w:hanging="233"/>
              <w:rPr>
                <w:b/>
                <w:color w:val="231F20"/>
                <w:w w:val="95"/>
                <w:sz w:val="18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52" w:lineRule="auto"/>
              <w:ind w:left="396" w:hanging="233"/>
              <w:rPr>
                <w:b/>
                <w:color w:val="231F20"/>
                <w:w w:val="95"/>
                <w:sz w:val="18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line="252" w:lineRule="auto"/>
              <w:ind w:left="396" w:hanging="233"/>
              <w:jc w:val="both"/>
              <w:rPr>
                <w:b/>
                <w:sz w:val="18"/>
                <w:lang w:eastAsia="en-US"/>
              </w:rPr>
            </w:pPr>
            <w:r>
              <w:rPr>
                <w:b/>
                <w:color w:val="231F20"/>
                <w:w w:val="95"/>
                <w:sz w:val="18"/>
                <w:lang w:eastAsia="en-US"/>
              </w:rPr>
              <w:t>DİE GESELLSCHAFT</w:t>
            </w:r>
          </w:p>
          <w:p w:rsidR="005F504C" w:rsidRDefault="005F504C" w:rsidP="005F504C">
            <w:pPr>
              <w:pStyle w:val="TableParagraph"/>
              <w:rPr>
                <w:b/>
                <w:sz w:val="20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before="7"/>
              <w:rPr>
                <w:b/>
                <w:sz w:val="27"/>
                <w:lang w:eastAsia="en-US"/>
              </w:rPr>
            </w:pPr>
          </w:p>
          <w:p w:rsidR="005F504C" w:rsidRDefault="005F504C" w:rsidP="005F504C">
            <w:pPr>
              <w:pStyle w:val="TableParagraph"/>
              <w:spacing w:before="37" w:line="252" w:lineRule="auto"/>
              <w:ind w:left="322" w:right="288" w:firstLine="106"/>
              <w:rPr>
                <w:b/>
                <w:sz w:val="18"/>
                <w:lang w:eastAsia="en-US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  <w:lang w:eastAsia="en-US"/>
              </w:rPr>
              <w:t xml:space="preserve">7. </w:t>
            </w:r>
            <w:proofErr w:type="spellStart"/>
            <w:r>
              <w:rPr>
                <w:color w:val="000000"/>
                <w:lang w:eastAsia="en-US"/>
              </w:rPr>
              <w:t>Kann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kurze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einfache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Texte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Satz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für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Satz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lesen</w:t>
            </w:r>
            <w:proofErr w:type="spellEnd"/>
            <w:r>
              <w:rPr>
                <w:color w:val="000000"/>
                <w:lang w:eastAsia="en-US"/>
              </w:rPr>
              <w:t xml:space="preserve"> und </w:t>
            </w:r>
            <w:proofErr w:type="spellStart"/>
            <w:r>
              <w:rPr>
                <w:color w:val="000000"/>
                <w:lang w:eastAsia="en-US"/>
              </w:rPr>
              <w:t>verstehen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  <w:p w:rsidR="005F504C" w:rsidRDefault="005F504C" w:rsidP="005F504C">
            <w:pPr>
              <w:pStyle w:val="TableParagraph"/>
              <w:spacing w:before="147"/>
              <w:ind w:left="82"/>
              <w:rPr>
                <w:sz w:val="18"/>
                <w:lang w:eastAsia="en-US"/>
              </w:rPr>
            </w:pPr>
            <w:r>
              <w:rPr>
                <w:color w:val="231F20"/>
                <w:sz w:val="18"/>
                <w:lang w:eastAsia="en-US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F504C" w:rsidRDefault="005F504C" w:rsidP="005F504C">
            <w:pPr>
              <w:pStyle w:val="TableParagraph"/>
              <w:spacing w:before="147"/>
              <w:ind w:left="348"/>
              <w:rPr>
                <w:sz w:val="18"/>
                <w:lang w:eastAsia="en-US"/>
              </w:rPr>
            </w:pPr>
            <w:r>
              <w:rPr>
                <w:color w:val="231F20"/>
                <w:sz w:val="18"/>
                <w:lang w:eastAsia="en-US"/>
              </w:rPr>
              <w:t>2</w:t>
            </w:r>
          </w:p>
        </w:tc>
      </w:tr>
      <w:tr w:rsidR="005F504C" w:rsidTr="005F504C">
        <w:trPr>
          <w:trHeight w:val="501"/>
        </w:trPr>
        <w:tc>
          <w:tcPr>
            <w:tcW w:w="199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F504C" w:rsidRDefault="005F504C" w:rsidP="005F504C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  <w:lang w:eastAsia="en-US"/>
              </w:rPr>
              <w:t xml:space="preserve">8. </w:t>
            </w:r>
            <w:proofErr w:type="spellStart"/>
            <w:r>
              <w:rPr>
                <w:color w:val="000000"/>
                <w:lang w:eastAsia="en-US"/>
              </w:rPr>
              <w:t>Kann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vertraute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Namen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Wörter</w:t>
            </w:r>
            <w:proofErr w:type="spellEnd"/>
            <w:r>
              <w:rPr>
                <w:color w:val="000000"/>
                <w:lang w:eastAsia="en-US"/>
              </w:rPr>
              <w:t xml:space="preserve"> und </w:t>
            </w:r>
            <w:proofErr w:type="spellStart"/>
            <w:r>
              <w:rPr>
                <w:color w:val="000000"/>
                <w:lang w:eastAsia="en-US"/>
              </w:rPr>
              <w:t>ganze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elementare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Wendungen</w:t>
            </w:r>
            <w:proofErr w:type="spellEnd"/>
            <w:r>
              <w:rPr>
                <w:color w:val="000000"/>
                <w:lang w:eastAsia="en-US"/>
              </w:rPr>
              <w:t xml:space="preserve"> in </w:t>
            </w:r>
            <w:proofErr w:type="spellStart"/>
            <w:r>
              <w:rPr>
                <w:color w:val="000000"/>
                <w:lang w:eastAsia="en-US"/>
              </w:rPr>
              <w:t>einfachen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Mitteilungen</w:t>
            </w:r>
            <w:proofErr w:type="spellEnd"/>
            <w:r>
              <w:rPr>
                <w:color w:val="000000"/>
                <w:lang w:eastAsia="en-US"/>
              </w:rPr>
              <w:t xml:space="preserve"> in </w:t>
            </w:r>
            <w:proofErr w:type="spellStart"/>
            <w:r>
              <w:rPr>
                <w:color w:val="000000"/>
                <w:lang w:eastAsia="en-US"/>
              </w:rPr>
              <w:t>Zusammenhang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mit</w:t>
            </w:r>
            <w:proofErr w:type="spellEnd"/>
            <w:r>
              <w:rPr>
                <w:color w:val="000000"/>
                <w:lang w:eastAsia="en-US"/>
              </w:rPr>
              <w:t xml:space="preserve"> den </w:t>
            </w:r>
            <w:proofErr w:type="spellStart"/>
            <w:r>
              <w:rPr>
                <w:color w:val="000000"/>
                <w:lang w:eastAsia="en-US"/>
              </w:rPr>
              <w:t>üblichsten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Alltagssituationen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erkennen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  <w:p w:rsidR="005F504C" w:rsidRDefault="005F504C" w:rsidP="005F504C">
            <w:pPr>
              <w:pStyle w:val="TableParagraph"/>
              <w:spacing w:before="147"/>
              <w:ind w:left="82"/>
              <w:rPr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F504C" w:rsidRDefault="005F504C" w:rsidP="005F504C">
            <w:pPr>
              <w:pStyle w:val="TableParagraph"/>
              <w:spacing w:before="147"/>
              <w:rPr>
                <w:sz w:val="18"/>
                <w:lang w:eastAsia="en-US"/>
              </w:rPr>
            </w:pPr>
            <w:r>
              <w:rPr>
                <w:color w:val="231F20"/>
                <w:sz w:val="18"/>
                <w:lang w:eastAsia="en-US"/>
              </w:rPr>
              <w:t xml:space="preserve">       1</w:t>
            </w:r>
          </w:p>
        </w:tc>
      </w:tr>
      <w:tr w:rsidR="005F504C" w:rsidTr="005F504C">
        <w:trPr>
          <w:trHeight w:val="501"/>
        </w:trPr>
        <w:tc>
          <w:tcPr>
            <w:tcW w:w="199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F504C" w:rsidRDefault="005F504C" w:rsidP="005F504C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  <w:lang w:eastAsia="en-US"/>
              </w:rPr>
              <w:t xml:space="preserve">9. </w:t>
            </w:r>
            <w:proofErr w:type="spellStart"/>
            <w:r>
              <w:rPr>
                <w:color w:val="000000"/>
                <w:lang w:eastAsia="en-US"/>
              </w:rPr>
              <w:t>Kommt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mit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Zahlen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ab</w:t>
            </w:r>
            <w:proofErr w:type="spellEnd"/>
            <w:r>
              <w:rPr>
                <w:color w:val="000000"/>
                <w:lang w:eastAsia="en-US"/>
              </w:rPr>
              <w:t xml:space="preserve"> 20 </w:t>
            </w:r>
            <w:proofErr w:type="spellStart"/>
            <w:r>
              <w:rPr>
                <w:color w:val="000000"/>
                <w:lang w:eastAsia="en-US"/>
              </w:rPr>
              <w:t>zurecht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  <w:p w:rsidR="005F504C" w:rsidRDefault="005F504C" w:rsidP="005F504C">
            <w:pPr>
              <w:pStyle w:val="TableParagraph"/>
              <w:spacing w:before="37" w:line="252" w:lineRule="auto"/>
              <w:ind w:left="82" w:right="301"/>
              <w:rPr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F504C" w:rsidRDefault="005F504C" w:rsidP="005F504C">
            <w:pPr>
              <w:pStyle w:val="TableParagraph"/>
              <w:spacing w:before="147"/>
              <w:ind w:left="348"/>
              <w:rPr>
                <w:sz w:val="18"/>
                <w:lang w:eastAsia="en-US"/>
              </w:rPr>
            </w:pPr>
            <w:r>
              <w:rPr>
                <w:color w:val="231F20"/>
                <w:sz w:val="18"/>
                <w:lang w:eastAsia="en-US"/>
              </w:rPr>
              <w:t>1</w:t>
            </w:r>
          </w:p>
        </w:tc>
      </w:tr>
      <w:tr w:rsidR="005F504C" w:rsidTr="005F504C">
        <w:trPr>
          <w:trHeight w:val="501"/>
        </w:trPr>
        <w:tc>
          <w:tcPr>
            <w:tcW w:w="199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F504C" w:rsidRDefault="005F504C" w:rsidP="005F504C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  <w:lang w:eastAsia="en-US"/>
              </w:rPr>
              <w:t xml:space="preserve">8. </w:t>
            </w:r>
            <w:proofErr w:type="spellStart"/>
            <w:r>
              <w:rPr>
                <w:color w:val="000000"/>
                <w:lang w:eastAsia="en-US"/>
              </w:rPr>
              <w:t>Kann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einfache</w:t>
            </w:r>
            <w:proofErr w:type="spellEnd"/>
            <w:r>
              <w:rPr>
                <w:color w:val="00000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lang w:eastAsia="en-US"/>
              </w:rPr>
              <w:t>isolierte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Wendungen</w:t>
            </w:r>
            <w:proofErr w:type="spellEnd"/>
            <w:r>
              <w:rPr>
                <w:color w:val="000000"/>
                <w:lang w:eastAsia="en-US"/>
              </w:rPr>
              <w:t xml:space="preserve"> und </w:t>
            </w:r>
            <w:proofErr w:type="spellStart"/>
            <w:r>
              <w:rPr>
                <w:color w:val="000000"/>
                <w:lang w:eastAsia="en-US"/>
              </w:rPr>
              <w:t>kurze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Sätze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schreiben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  <w:p w:rsidR="005F504C" w:rsidRDefault="005F504C" w:rsidP="005F504C">
            <w:pPr>
              <w:pStyle w:val="TableParagraph"/>
              <w:spacing w:before="37" w:line="252" w:lineRule="auto"/>
              <w:ind w:left="82" w:right="821"/>
              <w:rPr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hideMark/>
          </w:tcPr>
          <w:p w:rsidR="005F504C" w:rsidRDefault="005F504C" w:rsidP="005F504C">
            <w:pPr>
              <w:pStyle w:val="TableParagraph"/>
              <w:spacing w:before="147"/>
              <w:ind w:left="348"/>
              <w:rPr>
                <w:sz w:val="18"/>
                <w:lang w:eastAsia="en-US"/>
              </w:rPr>
            </w:pPr>
            <w:r>
              <w:rPr>
                <w:color w:val="231F20"/>
                <w:sz w:val="18"/>
                <w:lang w:eastAsia="en-US"/>
              </w:rPr>
              <w:t>1</w:t>
            </w:r>
          </w:p>
        </w:tc>
      </w:tr>
      <w:tr w:rsidR="005F504C" w:rsidTr="005F504C">
        <w:trPr>
          <w:trHeight w:val="501"/>
        </w:trPr>
        <w:tc>
          <w:tcPr>
            <w:tcW w:w="199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F504C" w:rsidRDefault="005F504C" w:rsidP="005F504C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  <w:lang w:eastAsia="en-US"/>
              </w:rPr>
              <w:t xml:space="preserve">9. </w:t>
            </w:r>
            <w:proofErr w:type="spellStart"/>
            <w:r>
              <w:rPr>
                <w:color w:val="000000"/>
                <w:lang w:eastAsia="en-US"/>
              </w:rPr>
              <w:t>Kann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einen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vorgegebenen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Textrahmen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vervollständigen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  <w:p w:rsidR="005F504C" w:rsidRDefault="005F504C" w:rsidP="005F504C">
            <w:pPr>
              <w:pStyle w:val="TableParagraph"/>
              <w:spacing w:before="37" w:line="252" w:lineRule="auto"/>
              <w:ind w:left="82" w:right="141"/>
              <w:rPr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147"/>
              <w:ind w:left="348"/>
              <w:rPr>
                <w:sz w:val="18"/>
                <w:lang w:eastAsia="en-US"/>
              </w:rPr>
            </w:pPr>
          </w:p>
        </w:tc>
      </w:tr>
      <w:tr w:rsidR="005F504C" w:rsidTr="005F504C">
        <w:trPr>
          <w:trHeight w:val="501"/>
        </w:trPr>
        <w:tc>
          <w:tcPr>
            <w:tcW w:w="199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  <w:hideMark/>
          </w:tcPr>
          <w:p w:rsidR="005F504C" w:rsidRDefault="005F504C" w:rsidP="005F504C">
            <w:pPr>
              <w:widowControl/>
              <w:autoSpaceDE/>
              <w:autoSpaceDN/>
              <w:rPr>
                <w:b/>
                <w:sz w:val="18"/>
                <w:lang w:eastAsia="en-US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eastAsia="en-US" w:bidi="ar-SA"/>
              </w:rPr>
            </w:pPr>
            <w:r>
              <w:rPr>
                <w:color w:val="000000"/>
                <w:lang w:eastAsia="en-US"/>
              </w:rPr>
              <w:t xml:space="preserve">10. </w:t>
            </w:r>
            <w:proofErr w:type="spellStart"/>
            <w:r>
              <w:rPr>
                <w:color w:val="000000"/>
                <w:lang w:eastAsia="en-US"/>
              </w:rPr>
              <w:t>Kommt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mit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Zahlen</w:t>
            </w:r>
            <w:proofErr w:type="spellEnd"/>
            <w:r>
              <w:rPr>
                <w:color w:val="000000"/>
                <w:lang w:eastAsia="en-US"/>
              </w:rPr>
              <w:t xml:space="preserve"> </w:t>
            </w:r>
            <w:proofErr w:type="spellStart"/>
            <w:r>
              <w:rPr>
                <w:color w:val="000000"/>
                <w:lang w:eastAsia="en-US"/>
              </w:rPr>
              <w:t>ab</w:t>
            </w:r>
            <w:proofErr w:type="spellEnd"/>
            <w:r>
              <w:rPr>
                <w:color w:val="000000"/>
                <w:lang w:eastAsia="en-US"/>
              </w:rPr>
              <w:t xml:space="preserve"> 20 </w:t>
            </w:r>
            <w:proofErr w:type="spellStart"/>
            <w:r>
              <w:rPr>
                <w:color w:val="000000"/>
                <w:lang w:eastAsia="en-US"/>
              </w:rPr>
              <w:t>zurecht</w:t>
            </w:r>
            <w:proofErr w:type="spellEnd"/>
            <w:r>
              <w:rPr>
                <w:color w:val="000000"/>
                <w:lang w:eastAsia="en-US"/>
              </w:rPr>
              <w:t xml:space="preserve">. </w:t>
            </w:r>
          </w:p>
          <w:p w:rsidR="005F504C" w:rsidRDefault="005F504C" w:rsidP="005F504C">
            <w:pPr>
              <w:pStyle w:val="TableParagraph"/>
              <w:spacing w:before="37" w:line="252" w:lineRule="auto"/>
              <w:ind w:left="82" w:right="50"/>
              <w:rPr>
                <w:sz w:val="18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147"/>
              <w:ind w:left="349"/>
              <w:rPr>
                <w:sz w:val="18"/>
                <w:lang w:eastAsia="en-US"/>
              </w:rPr>
            </w:pPr>
          </w:p>
        </w:tc>
      </w:tr>
    </w:tbl>
    <w:p w:rsidR="00787ACB" w:rsidRDefault="005F504C" w:rsidP="005F504C">
      <w:pPr>
        <w:ind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 xml:space="preserve">                           </w:t>
      </w:r>
      <w:r w:rsidR="00787ACB">
        <w:rPr>
          <w:b/>
          <w:color w:val="231F20"/>
          <w:sz w:val="24"/>
        </w:rPr>
        <w:t>SENARYO 1</w:t>
      </w:r>
    </w:p>
    <w:p w:rsidR="00787ACB" w:rsidRDefault="00787ACB" w:rsidP="00787ACB">
      <w:pPr>
        <w:widowControl/>
        <w:autoSpaceDE/>
        <w:autoSpaceDN/>
        <w:rPr>
          <w:sz w:val="18"/>
        </w:rPr>
      </w:pPr>
    </w:p>
    <w:p w:rsidR="001342DB" w:rsidRDefault="001342DB" w:rsidP="001342DB">
      <w:pPr>
        <w:rPr>
          <w:sz w:val="18"/>
        </w:rPr>
      </w:pPr>
    </w:p>
    <w:p w:rsidR="005F504C" w:rsidRDefault="005F504C" w:rsidP="005F504C">
      <w:pPr>
        <w:rPr>
          <w:b/>
          <w:color w:val="231F20"/>
        </w:rPr>
      </w:pPr>
    </w:p>
    <w:p w:rsidR="005F504C" w:rsidRDefault="005F504C" w:rsidP="005F504C">
      <w:pPr>
        <w:rPr>
          <w:b/>
          <w:color w:val="231F20"/>
          <w:sz w:val="20"/>
          <w:szCs w:val="20"/>
        </w:rPr>
      </w:pPr>
      <w:r>
        <w:rPr>
          <w:b/>
          <w:color w:val="231F20"/>
          <w:sz w:val="20"/>
          <w:szCs w:val="20"/>
        </w:rPr>
        <w:t xml:space="preserve">        </w:t>
      </w:r>
    </w:p>
    <w:p w:rsidR="005F504C" w:rsidRDefault="005F504C" w:rsidP="005F504C">
      <w:pPr>
        <w:rPr>
          <w:b/>
          <w:color w:val="231F20"/>
          <w:sz w:val="20"/>
          <w:szCs w:val="20"/>
        </w:rPr>
      </w:pPr>
    </w:p>
    <w:p w:rsidR="001342DB" w:rsidRPr="005F504C" w:rsidRDefault="005F504C" w:rsidP="005F504C">
      <w:pPr>
        <w:jc w:val="center"/>
        <w:rPr>
          <w:b/>
          <w:sz w:val="24"/>
          <w:szCs w:val="24"/>
        </w:rPr>
      </w:pPr>
      <w:r w:rsidRPr="005F504C">
        <w:rPr>
          <w:b/>
          <w:color w:val="231F20"/>
          <w:sz w:val="24"/>
          <w:szCs w:val="24"/>
        </w:rPr>
        <w:t xml:space="preserve">BAĞLICA ANADOLU </w:t>
      </w:r>
      <w:proofErr w:type="gramStart"/>
      <w:r w:rsidRPr="005F504C">
        <w:rPr>
          <w:b/>
          <w:color w:val="231F20"/>
          <w:sz w:val="24"/>
          <w:szCs w:val="24"/>
        </w:rPr>
        <w:t>LİSESİ</w:t>
      </w:r>
      <w:r>
        <w:rPr>
          <w:b/>
          <w:color w:val="231F20"/>
          <w:sz w:val="24"/>
          <w:szCs w:val="24"/>
        </w:rPr>
        <w:t xml:space="preserve"> </w:t>
      </w:r>
      <w:r w:rsidRPr="005F504C">
        <w:rPr>
          <w:b/>
          <w:color w:val="231F20"/>
          <w:sz w:val="24"/>
          <w:szCs w:val="24"/>
        </w:rPr>
        <w:t xml:space="preserve"> </w:t>
      </w:r>
      <w:r w:rsidR="001342DB" w:rsidRPr="005F504C">
        <w:rPr>
          <w:b/>
          <w:color w:val="231F20"/>
          <w:sz w:val="24"/>
          <w:szCs w:val="24"/>
        </w:rPr>
        <w:t>10</w:t>
      </w:r>
      <w:proofErr w:type="gramEnd"/>
      <w:r w:rsidR="001342DB" w:rsidRPr="005F504C">
        <w:rPr>
          <w:b/>
          <w:color w:val="231F20"/>
          <w:sz w:val="24"/>
          <w:szCs w:val="24"/>
        </w:rPr>
        <w:t xml:space="preserve">. </w:t>
      </w:r>
      <w:r w:rsidR="001342DB" w:rsidRPr="005F504C">
        <w:rPr>
          <w:b/>
          <w:sz w:val="24"/>
          <w:szCs w:val="24"/>
        </w:rPr>
        <w:t>SINIF ALMANCA DERSİ</w:t>
      </w:r>
      <w:r w:rsidRPr="005F504C">
        <w:rPr>
          <w:b/>
          <w:sz w:val="24"/>
          <w:szCs w:val="24"/>
        </w:rPr>
        <w:t xml:space="preserve">  </w:t>
      </w:r>
      <w:r w:rsidR="001342DB" w:rsidRPr="005F504C">
        <w:rPr>
          <w:b/>
          <w:sz w:val="24"/>
          <w:szCs w:val="24"/>
        </w:rPr>
        <w:t xml:space="preserve">2. DÖNEM 1. </w:t>
      </w:r>
      <w:r w:rsidRPr="005F504C">
        <w:rPr>
          <w:b/>
          <w:sz w:val="24"/>
          <w:szCs w:val="24"/>
        </w:rPr>
        <w:t xml:space="preserve">ORTAK YAZILI KONU SORU DAĞILIM </w:t>
      </w:r>
      <w:r w:rsidR="001342DB" w:rsidRPr="005F504C">
        <w:rPr>
          <w:b/>
          <w:sz w:val="24"/>
          <w:szCs w:val="24"/>
        </w:rPr>
        <w:t>TABLOSU</w:t>
      </w:r>
    </w:p>
    <w:p w:rsidR="001342DB" w:rsidRDefault="001342DB" w:rsidP="001342DB">
      <w:pPr>
        <w:pStyle w:val="GvdeMetni"/>
        <w:spacing w:before="7"/>
        <w:rPr>
          <w:b/>
          <w:sz w:val="17"/>
        </w:rPr>
      </w:pPr>
    </w:p>
    <w:p w:rsidR="001342DB" w:rsidRDefault="001342DB" w:rsidP="001342DB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:rsidR="001342DB" w:rsidRDefault="001342DB" w:rsidP="001342DB">
      <w:pPr>
        <w:rPr>
          <w:sz w:val="18"/>
        </w:rPr>
      </w:pPr>
    </w:p>
    <w:p w:rsidR="001342DB" w:rsidRDefault="001342DB" w:rsidP="001342DB">
      <w:pPr>
        <w:rPr>
          <w:sz w:val="18"/>
        </w:rPr>
      </w:pPr>
    </w:p>
    <w:tbl>
      <w:tblPr>
        <w:tblStyle w:val="TableNormal"/>
        <w:tblW w:w="9922" w:type="dxa"/>
        <w:tblInd w:w="-399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1992"/>
        <w:gridCol w:w="7136"/>
        <w:gridCol w:w="794"/>
      </w:tblGrid>
      <w:tr w:rsidR="001342DB" w:rsidTr="005F504C">
        <w:trPr>
          <w:trHeight w:val="894"/>
        </w:trPr>
        <w:tc>
          <w:tcPr>
            <w:tcW w:w="1992" w:type="dxa"/>
            <w:tcBorders>
              <w:bottom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342DB" w:rsidRDefault="001342DB" w:rsidP="002A4439">
            <w:pPr>
              <w:pStyle w:val="TableParagraph"/>
              <w:ind w:left="45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Tema</w:t>
            </w:r>
            <w:proofErr w:type="spellEnd"/>
          </w:p>
        </w:tc>
        <w:tc>
          <w:tcPr>
            <w:tcW w:w="7136" w:type="dxa"/>
            <w:tcBorders>
              <w:bottom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9"/>
              <w:rPr>
                <w:b/>
                <w:sz w:val="29"/>
              </w:rPr>
            </w:pPr>
          </w:p>
          <w:p w:rsidR="001342DB" w:rsidRDefault="001342DB" w:rsidP="002A4439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4"/>
              <w:rPr>
                <w:b/>
                <w:sz w:val="20"/>
              </w:rPr>
            </w:pPr>
          </w:p>
          <w:p w:rsidR="001342DB" w:rsidRDefault="001342DB" w:rsidP="002A4439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Soru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1342DB" w:rsidTr="005F504C">
        <w:trPr>
          <w:trHeight w:val="501"/>
        </w:trPr>
        <w:tc>
          <w:tcPr>
            <w:tcW w:w="1992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5"/>
              <w:rPr>
                <w:b/>
                <w:sz w:val="25"/>
              </w:rPr>
            </w:pPr>
          </w:p>
          <w:p w:rsidR="001342DB" w:rsidRDefault="001342DB" w:rsidP="002A443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342DB" w:rsidRDefault="001342DB" w:rsidP="002A443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342DB" w:rsidRDefault="001342DB" w:rsidP="002A443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342DB" w:rsidRDefault="001342DB" w:rsidP="002A443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342DB" w:rsidRDefault="001342DB" w:rsidP="002A443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342DB" w:rsidRDefault="001342DB" w:rsidP="002A4439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1342DB" w:rsidRPr="00971C6B" w:rsidRDefault="001342DB" w:rsidP="002A4439">
            <w:pPr>
              <w:pStyle w:val="TableParagraph"/>
              <w:rPr>
                <w:b/>
                <w:sz w:val="24"/>
                <w:szCs w:val="24"/>
              </w:rPr>
            </w:pPr>
            <w:proofErr w:type="spellStart"/>
            <w:r w:rsidRPr="00971C6B">
              <w:rPr>
                <w:b/>
                <w:color w:val="231F20"/>
                <w:w w:val="95"/>
                <w:sz w:val="24"/>
                <w:szCs w:val="24"/>
              </w:rPr>
              <w:t>Freizeitaktivitäten</w:t>
            </w:r>
            <w:proofErr w:type="spellEnd"/>
          </w:p>
          <w:p w:rsidR="001342DB" w:rsidRDefault="001342DB" w:rsidP="002A4439">
            <w:pPr>
              <w:pStyle w:val="TableParagraph"/>
              <w:spacing w:line="254" w:lineRule="auto"/>
              <w:ind w:left="396" w:hanging="233"/>
              <w:jc w:val="both"/>
              <w:rPr>
                <w:b/>
                <w:sz w:val="18"/>
              </w:rPr>
            </w:pPr>
          </w:p>
          <w:p w:rsidR="001342DB" w:rsidRDefault="001342DB" w:rsidP="002A4439">
            <w:pPr>
              <w:pStyle w:val="TableParagraph"/>
              <w:rPr>
                <w:b/>
                <w:sz w:val="20"/>
              </w:rPr>
            </w:pPr>
          </w:p>
          <w:p w:rsidR="001342DB" w:rsidRDefault="001342DB" w:rsidP="002A4439">
            <w:pPr>
              <w:pStyle w:val="TableParagraph"/>
              <w:spacing w:before="7"/>
              <w:rPr>
                <w:b/>
                <w:sz w:val="27"/>
              </w:rPr>
            </w:pPr>
          </w:p>
          <w:p w:rsidR="001342DB" w:rsidRDefault="001342DB" w:rsidP="002A4439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18.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für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Satz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lesen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indem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er</w:t>
            </w:r>
            <w:proofErr w:type="spell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bekannte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einfachste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heraussucht</w:t>
            </w:r>
            <w:proofErr w:type="spellEnd"/>
            <w:r>
              <w:rPr>
                <w:color w:val="000000"/>
              </w:rPr>
              <w:t xml:space="preserve"> und, </w:t>
            </w:r>
            <w:proofErr w:type="spellStart"/>
            <w:r>
              <w:rPr>
                <w:color w:val="000000"/>
              </w:rPr>
              <w:t>wenn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nötig</w:t>
            </w:r>
            <w:proofErr w:type="spellEnd"/>
            <w:r>
              <w:rPr>
                <w:color w:val="000000"/>
              </w:rPr>
              <w:t xml:space="preserve">, den Text </w:t>
            </w:r>
            <w:proofErr w:type="spellStart"/>
            <w:r>
              <w:rPr>
                <w:color w:val="000000"/>
              </w:rPr>
              <w:t>mehrmals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liest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1342DB" w:rsidRDefault="001342DB" w:rsidP="002A4439">
            <w:pPr>
              <w:pStyle w:val="TableParagraph"/>
              <w:spacing w:before="147"/>
              <w:ind w:left="82"/>
              <w:rPr>
                <w:sz w:val="18"/>
              </w:rPr>
            </w:pPr>
            <w:r>
              <w:rPr>
                <w:color w:val="231F20"/>
                <w:sz w:val="18"/>
              </w:rPr>
              <w:t>.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342DB" w:rsidTr="005F504C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19.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fiktive</w:t>
            </w:r>
            <w:proofErr w:type="spellEnd"/>
            <w:r>
              <w:rPr>
                <w:color w:val="000000"/>
              </w:rPr>
              <w:t xml:space="preserve"> Menschen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: was </w:t>
            </w:r>
            <w:proofErr w:type="spellStart"/>
            <w:r>
              <w:rPr>
                <w:color w:val="000000"/>
              </w:rPr>
              <w:t>sie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tun.</w:t>
            </w:r>
            <w:proofErr w:type="spellEnd"/>
            <w:r>
              <w:rPr>
                <w:color w:val="000000"/>
              </w:rPr>
              <w:t xml:space="preserve"> </w:t>
            </w:r>
          </w:p>
          <w:p w:rsidR="001342DB" w:rsidRDefault="001342DB" w:rsidP="002A4439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1342DB" w:rsidTr="005F504C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DB" w:rsidRDefault="001342DB" w:rsidP="002A4439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20.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342DB" w:rsidTr="005F504C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DB" w:rsidRDefault="001342DB" w:rsidP="002A4439">
            <w:pPr>
              <w:rPr>
                <w:color w:val="000000"/>
              </w:rPr>
            </w:pPr>
            <w:r>
              <w:rPr>
                <w:color w:val="000000"/>
              </w:rPr>
              <w:t xml:space="preserve">21.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vorgegebenen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Textrahmen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vervollständigen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  <w:tr w:rsidR="001342DB" w:rsidTr="005F504C">
        <w:trPr>
          <w:trHeight w:val="501"/>
        </w:trPr>
        <w:tc>
          <w:tcPr>
            <w:tcW w:w="1992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7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42DB" w:rsidRDefault="001342DB" w:rsidP="002A4439">
            <w:pPr>
              <w:rPr>
                <w:color w:val="000000"/>
              </w:rPr>
            </w:pPr>
            <w:r>
              <w:rPr>
                <w:color w:val="000000"/>
              </w:rPr>
              <w:t xml:space="preserve">22.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eigene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Absichten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342DB" w:rsidRDefault="001342DB" w:rsidP="002A4439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</w:tr>
    </w:tbl>
    <w:p w:rsidR="001342DB" w:rsidRDefault="001342DB" w:rsidP="001342DB">
      <w:pPr>
        <w:rPr>
          <w:sz w:val="18"/>
        </w:rPr>
      </w:pPr>
    </w:p>
    <w:p w:rsidR="005F504C" w:rsidRDefault="005202F1" w:rsidP="005202F1">
      <w:pPr>
        <w:pStyle w:val="GvdeMetni"/>
        <w:rPr>
          <w:sz w:val="18"/>
          <w:szCs w:val="22"/>
        </w:rPr>
      </w:pPr>
      <w:r>
        <w:rPr>
          <w:sz w:val="18"/>
          <w:szCs w:val="22"/>
        </w:rPr>
        <w:t xml:space="preserve">                                                                   </w:t>
      </w:r>
    </w:p>
    <w:p w:rsidR="005F504C" w:rsidRDefault="005F504C" w:rsidP="005202F1">
      <w:pPr>
        <w:pStyle w:val="GvdeMetni"/>
        <w:rPr>
          <w:sz w:val="18"/>
          <w:szCs w:val="22"/>
        </w:rPr>
      </w:pPr>
    </w:p>
    <w:p w:rsidR="005F504C" w:rsidRDefault="005F504C" w:rsidP="005202F1">
      <w:pPr>
        <w:pStyle w:val="GvdeMetni"/>
        <w:rPr>
          <w:sz w:val="18"/>
          <w:szCs w:val="22"/>
        </w:rPr>
      </w:pPr>
    </w:p>
    <w:p w:rsidR="005F504C" w:rsidRDefault="005F504C" w:rsidP="005202F1">
      <w:pPr>
        <w:pStyle w:val="GvdeMetni"/>
        <w:rPr>
          <w:sz w:val="18"/>
          <w:szCs w:val="22"/>
        </w:rPr>
      </w:pPr>
    </w:p>
    <w:p w:rsidR="005F504C" w:rsidRDefault="005F504C" w:rsidP="005202F1">
      <w:pPr>
        <w:pStyle w:val="GvdeMetni"/>
        <w:rPr>
          <w:sz w:val="18"/>
          <w:szCs w:val="22"/>
        </w:rPr>
      </w:pPr>
    </w:p>
    <w:p w:rsidR="00815443" w:rsidRPr="005F504C" w:rsidRDefault="005F504C" w:rsidP="005F504C">
      <w:pPr>
        <w:pStyle w:val="GvdeMetni"/>
        <w:jc w:val="center"/>
        <w:rPr>
          <w:b/>
          <w:sz w:val="24"/>
          <w:szCs w:val="24"/>
        </w:rPr>
      </w:pPr>
      <w:r w:rsidRPr="005F504C">
        <w:rPr>
          <w:b/>
          <w:color w:val="231F20"/>
          <w:sz w:val="24"/>
          <w:szCs w:val="24"/>
        </w:rPr>
        <w:lastRenderedPageBreak/>
        <w:t xml:space="preserve">BAĞLICA ANADOLU LİSESİ </w:t>
      </w:r>
      <w:r w:rsidR="00815443" w:rsidRPr="005F504C">
        <w:rPr>
          <w:b/>
          <w:color w:val="231F20"/>
          <w:sz w:val="24"/>
          <w:szCs w:val="24"/>
        </w:rPr>
        <w:t xml:space="preserve">11. </w:t>
      </w:r>
      <w:r w:rsidR="00815443" w:rsidRPr="005F504C">
        <w:rPr>
          <w:b/>
          <w:sz w:val="24"/>
          <w:szCs w:val="24"/>
        </w:rPr>
        <w:t>SINIF ALMANCA DERSİ</w:t>
      </w:r>
      <w:r>
        <w:rPr>
          <w:b/>
          <w:sz w:val="24"/>
          <w:szCs w:val="24"/>
        </w:rPr>
        <w:t xml:space="preserve"> </w:t>
      </w:r>
      <w:r w:rsidR="00815443" w:rsidRPr="005F504C">
        <w:rPr>
          <w:b/>
          <w:sz w:val="24"/>
          <w:szCs w:val="24"/>
        </w:rPr>
        <w:t>2. DÖNEM 1. ORTAK YAZILI KONU SORU DAĞILIM TABLOSU</w:t>
      </w:r>
    </w:p>
    <w:p w:rsidR="00815443" w:rsidRDefault="00815443" w:rsidP="00815443">
      <w:pPr>
        <w:pStyle w:val="GvdeMetni"/>
        <w:spacing w:before="7"/>
        <w:rPr>
          <w:b/>
          <w:sz w:val="17"/>
        </w:rPr>
      </w:pPr>
    </w:p>
    <w:p w:rsidR="00815443" w:rsidRDefault="00815443" w:rsidP="00815443">
      <w:pPr>
        <w:ind w:left="2109" w:right="2126"/>
        <w:jc w:val="center"/>
        <w:rPr>
          <w:b/>
          <w:sz w:val="24"/>
        </w:rPr>
      </w:pPr>
      <w:r>
        <w:rPr>
          <w:b/>
          <w:color w:val="231F20"/>
          <w:sz w:val="24"/>
        </w:rPr>
        <w:t>SENARYO 5</w:t>
      </w:r>
    </w:p>
    <w:p w:rsidR="00815443" w:rsidRDefault="00815443" w:rsidP="00815443">
      <w:pPr>
        <w:rPr>
          <w:sz w:val="18"/>
        </w:rPr>
      </w:pPr>
    </w:p>
    <w:tbl>
      <w:tblPr>
        <w:tblStyle w:val="TableNormal"/>
        <w:tblpPr w:leftFromText="141" w:rightFromText="141" w:vertAnchor="text" w:horzAnchor="margin" w:tblpXSpec="center" w:tblpY="107"/>
        <w:tblW w:w="9922" w:type="dxa"/>
        <w:tblInd w:w="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5F504C" w:rsidTr="005F504C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F504C" w:rsidRDefault="005F504C" w:rsidP="005F504C">
            <w:pPr>
              <w:pStyle w:val="TableParagraph"/>
              <w:ind w:left="45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Tema</w:t>
            </w:r>
            <w:proofErr w:type="spellEnd"/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9"/>
              <w:rPr>
                <w:b/>
                <w:sz w:val="29"/>
              </w:rPr>
            </w:pPr>
          </w:p>
          <w:p w:rsidR="005F504C" w:rsidRDefault="005F504C" w:rsidP="005F504C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4"/>
              <w:rPr>
                <w:b/>
                <w:sz w:val="20"/>
              </w:rPr>
            </w:pPr>
          </w:p>
          <w:p w:rsidR="005F504C" w:rsidRDefault="005F504C" w:rsidP="005F504C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Soru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5F504C" w:rsidTr="005F504C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5"/>
              <w:rPr>
                <w:b/>
                <w:sz w:val="25"/>
              </w:rPr>
            </w:pPr>
          </w:p>
          <w:p w:rsidR="005F504C" w:rsidRDefault="005F504C" w:rsidP="005F504C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5F504C" w:rsidRDefault="005F504C" w:rsidP="005F504C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5F504C" w:rsidRDefault="005F504C" w:rsidP="005F504C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5F504C" w:rsidRDefault="005F504C" w:rsidP="005F504C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5F504C" w:rsidRDefault="005F504C" w:rsidP="005F504C">
            <w:pPr>
              <w:pStyle w:val="TableParagraph"/>
              <w:spacing w:before="7"/>
              <w:rPr>
                <w:b/>
                <w:sz w:val="27"/>
              </w:rPr>
            </w:pPr>
            <w:r w:rsidRPr="00356889">
              <w:rPr>
                <w:b/>
                <w:color w:val="231F20"/>
                <w:w w:val="95"/>
                <w:sz w:val="24"/>
                <w:szCs w:val="24"/>
              </w:rPr>
              <w:t>IM EINKAUFSZENTRUM</w:t>
            </w:r>
          </w:p>
          <w:p w:rsidR="005F504C" w:rsidRDefault="005F504C" w:rsidP="005F504C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147"/>
              <w:ind w:left="82"/>
              <w:rPr>
                <w:sz w:val="18"/>
              </w:rPr>
            </w:pPr>
            <w:r w:rsidRPr="00137975">
              <w:rPr>
                <w:sz w:val="18"/>
              </w:rPr>
              <w:t xml:space="preserve">5. </w:t>
            </w:r>
            <w:proofErr w:type="spellStart"/>
            <w:r w:rsidRPr="00137975">
              <w:rPr>
                <w:sz w:val="18"/>
              </w:rPr>
              <w:t>Kann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Preisangaben</w:t>
            </w:r>
            <w:proofErr w:type="spellEnd"/>
            <w:r w:rsidRPr="00137975">
              <w:rPr>
                <w:sz w:val="18"/>
              </w:rPr>
              <w:t xml:space="preserve"> </w:t>
            </w:r>
            <w:proofErr w:type="spellStart"/>
            <w:r w:rsidRPr="00137975">
              <w:rPr>
                <w:sz w:val="18"/>
              </w:rPr>
              <w:t>verstehen</w:t>
            </w:r>
            <w:proofErr w:type="spellEnd"/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  <w:tr w:rsidR="005F504C" w:rsidTr="005F504C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6.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alltägliche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Ausdrücke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verwenden</w:t>
            </w:r>
            <w:proofErr w:type="spellEnd"/>
            <w:r>
              <w:rPr>
                <w:color w:val="000000"/>
              </w:rPr>
              <w:t xml:space="preserve">, die auf die </w:t>
            </w:r>
            <w:proofErr w:type="spellStart"/>
            <w:r>
              <w:rPr>
                <w:color w:val="000000"/>
              </w:rPr>
              <w:t>Befriedigung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konkreter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Bedürfnisse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zielen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5F504C" w:rsidRDefault="005F504C" w:rsidP="005F504C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5F504C" w:rsidTr="005F504C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über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selbst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5F504C" w:rsidRDefault="005F504C" w:rsidP="005F504C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504C" w:rsidRDefault="005F504C" w:rsidP="005F504C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815443" w:rsidRDefault="00815443" w:rsidP="005202F1">
      <w:pPr>
        <w:rPr>
          <w:sz w:val="18"/>
        </w:rPr>
      </w:pPr>
    </w:p>
    <w:p w:rsidR="005202F1" w:rsidRDefault="005202F1" w:rsidP="005202F1">
      <w:pPr>
        <w:rPr>
          <w:b/>
          <w:color w:val="231F20"/>
          <w:sz w:val="20"/>
        </w:rPr>
      </w:pPr>
    </w:p>
    <w:p w:rsidR="005202F1" w:rsidRDefault="005202F1" w:rsidP="00E82560">
      <w:pPr>
        <w:ind w:left="3850"/>
        <w:jc w:val="center"/>
        <w:rPr>
          <w:b/>
          <w:color w:val="231F20"/>
          <w:sz w:val="20"/>
        </w:rPr>
      </w:pPr>
    </w:p>
    <w:p w:rsidR="005202F1" w:rsidRPr="00E82560" w:rsidRDefault="00E82560" w:rsidP="00E82560">
      <w:pPr>
        <w:jc w:val="center"/>
        <w:rPr>
          <w:b/>
          <w:sz w:val="24"/>
          <w:szCs w:val="24"/>
        </w:rPr>
      </w:pPr>
      <w:r w:rsidRPr="00E82560">
        <w:rPr>
          <w:b/>
          <w:color w:val="231F20"/>
          <w:sz w:val="24"/>
          <w:szCs w:val="24"/>
        </w:rPr>
        <w:t xml:space="preserve">BAĞLICA ANADOLU LİSESİ </w:t>
      </w:r>
      <w:r w:rsidR="005202F1" w:rsidRPr="00E82560">
        <w:rPr>
          <w:b/>
          <w:color w:val="231F20"/>
          <w:sz w:val="24"/>
          <w:szCs w:val="24"/>
        </w:rPr>
        <w:t xml:space="preserve">12. </w:t>
      </w:r>
      <w:r w:rsidR="005202F1" w:rsidRPr="00E82560">
        <w:rPr>
          <w:b/>
          <w:sz w:val="24"/>
          <w:szCs w:val="24"/>
        </w:rPr>
        <w:t>SINIF ALMANCA DERSİ</w:t>
      </w:r>
      <w:r>
        <w:rPr>
          <w:b/>
          <w:sz w:val="24"/>
          <w:szCs w:val="24"/>
        </w:rPr>
        <w:t xml:space="preserve"> </w:t>
      </w:r>
      <w:r w:rsidR="005202F1" w:rsidRPr="00E82560">
        <w:rPr>
          <w:b/>
          <w:sz w:val="24"/>
          <w:szCs w:val="24"/>
        </w:rPr>
        <w:t>2. DÖNEM 1. ORTAK YAZILI KONU SORU DAĞILIM TABLOSU</w:t>
      </w:r>
    </w:p>
    <w:p w:rsidR="005202F1" w:rsidRDefault="005202F1" w:rsidP="005202F1">
      <w:pPr>
        <w:pStyle w:val="GvdeMetni"/>
        <w:spacing w:before="7"/>
        <w:rPr>
          <w:b/>
          <w:sz w:val="17"/>
        </w:rPr>
      </w:pPr>
    </w:p>
    <w:p w:rsidR="005202F1" w:rsidRDefault="005202F1" w:rsidP="005202F1">
      <w:pPr>
        <w:ind w:left="2109" w:right="2126"/>
        <w:jc w:val="center"/>
        <w:rPr>
          <w:b/>
        </w:rPr>
      </w:pPr>
      <w:r>
        <w:rPr>
          <w:b/>
          <w:color w:val="231F20"/>
          <w:sz w:val="24"/>
        </w:rPr>
        <w:t>SENARYO 3</w:t>
      </w:r>
    </w:p>
    <w:p w:rsidR="005202F1" w:rsidRDefault="005202F1" w:rsidP="005202F1">
      <w:pPr>
        <w:rPr>
          <w:sz w:val="18"/>
        </w:rPr>
      </w:pPr>
    </w:p>
    <w:tbl>
      <w:tblPr>
        <w:tblStyle w:val="TableNormal"/>
        <w:tblpPr w:leftFromText="141" w:rightFromText="141" w:vertAnchor="text" w:horzAnchor="margin" w:tblpXSpec="center" w:tblpY="54"/>
        <w:tblW w:w="9922" w:type="dxa"/>
        <w:tblInd w:w="0" w:type="dxa"/>
        <w:tblBorders>
          <w:top w:val="single" w:sz="6" w:space="0" w:color="231F20"/>
          <w:left w:val="single" w:sz="6" w:space="0" w:color="231F20"/>
          <w:bottom w:val="single" w:sz="6" w:space="0" w:color="231F20"/>
          <w:right w:val="single" w:sz="6" w:space="0" w:color="231F20"/>
          <w:insideH w:val="single" w:sz="6" w:space="0" w:color="231F20"/>
          <w:insideV w:val="single" w:sz="6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6428"/>
        <w:gridCol w:w="794"/>
      </w:tblGrid>
      <w:tr w:rsidR="00E82560" w:rsidTr="00E82560">
        <w:trPr>
          <w:trHeight w:val="894"/>
        </w:trPr>
        <w:tc>
          <w:tcPr>
            <w:tcW w:w="2700" w:type="dxa"/>
            <w:tcBorders>
              <w:bottom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82560" w:rsidRDefault="00E82560" w:rsidP="00E82560">
            <w:pPr>
              <w:pStyle w:val="TableParagraph"/>
              <w:ind w:left="451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Tema</w:t>
            </w:r>
            <w:proofErr w:type="spellEnd"/>
          </w:p>
        </w:tc>
        <w:tc>
          <w:tcPr>
            <w:tcW w:w="6428" w:type="dxa"/>
            <w:tcBorders>
              <w:bottom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9"/>
              <w:rPr>
                <w:b/>
                <w:sz w:val="29"/>
              </w:rPr>
            </w:pPr>
          </w:p>
          <w:p w:rsidR="00E82560" w:rsidRDefault="00E82560" w:rsidP="00E82560">
            <w:pPr>
              <w:pStyle w:val="TableParagraph"/>
              <w:ind w:right="3368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sz w:val="18"/>
              </w:rPr>
              <w:t xml:space="preserve">                                                       </w:t>
            </w:r>
            <w:proofErr w:type="spellStart"/>
            <w:r>
              <w:rPr>
                <w:b/>
                <w:color w:val="231F20"/>
                <w:sz w:val="18"/>
              </w:rPr>
              <w:t>Kazanımlar</w:t>
            </w:r>
            <w:proofErr w:type="spellEnd"/>
          </w:p>
        </w:tc>
        <w:tc>
          <w:tcPr>
            <w:tcW w:w="794" w:type="dxa"/>
            <w:tcBorders>
              <w:bottom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4"/>
              <w:rPr>
                <w:b/>
                <w:sz w:val="20"/>
              </w:rPr>
            </w:pPr>
          </w:p>
          <w:p w:rsidR="00E82560" w:rsidRDefault="00E82560" w:rsidP="00E82560">
            <w:pPr>
              <w:pStyle w:val="TableParagraph"/>
              <w:spacing w:line="249" w:lineRule="auto"/>
              <w:ind w:left="136" w:right="102" w:firstLine="55"/>
              <w:rPr>
                <w:b/>
                <w:sz w:val="18"/>
              </w:rPr>
            </w:pPr>
            <w:proofErr w:type="spellStart"/>
            <w:r>
              <w:rPr>
                <w:b/>
                <w:color w:val="231F20"/>
                <w:sz w:val="18"/>
              </w:rPr>
              <w:t>Soru</w:t>
            </w:r>
            <w:proofErr w:type="spellEnd"/>
            <w:r>
              <w:rPr>
                <w:b/>
                <w:color w:val="231F20"/>
                <w:sz w:val="18"/>
              </w:rPr>
              <w:t xml:space="preserve"> </w:t>
            </w:r>
            <w:proofErr w:type="spellStart"/>
            <w:r>
              <w:rPr>
                <w:b/>
                <w:color w:val="231F20"/>
                <w:sz w:val="18"/>
              </w:rPr>
              <w:t>Sayısı</w:t>
            </w:r>
            <w:proofErr w:type="spellEnd"/>
          </w:p>
        </w:tc>
      </w:tr>
      <w:tr w:rsidR="00E82560" w:rsidTr="00E82560">
        <w:trPr>
          <w:trHeight w:val="501"/>
        </w:trPr>
        <w:tc>
          <w:tcPr>
            <w:tcW w:w="2700" w:type="dxa"/>
            <w:vMerge w:val="restart"/>
            <w:tcBorders>
              <w:top w:val="single" w:sz="4" w:space="0" w:color="231F20"/>
              <w:left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5"/>
              <w:rPr>
                <w:b/>
                <w:sz w:val="25"/>
              </w:rPr>
            </w:pPr>
          </w:p>
          <w:p w:rsidR="00E82560" w:rsidRDefault="00E82560" w:rsidP="00E82560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E82560" w:rsidRDefault="00E82560" w:rsidP="00E82560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E82560" w:rsidRDefault="00E82560" w:rsidP="00E82560">
            <w:pPr>
              <w:pStyle w:val="TableParagraph"/>
              <w:spacing w:line="254" w:lineRule="auto"/>
              <w:ind w:left="396" w:hanging="233"/>
              <w:rPr>
                <w:b/>
                <w:color w:val="231F20"/>
                <w:w w:val="95"/>
                <w:sz w:val="18"/>
              </w:rPr>
            </w:pPr>
          </w:p>
          <w:p w:rsidR="00E82560" w:rsidRDefault="00E82560" w:rsidP="00E82560">
            <w:pPr>
              <w:pStyle w:val="TableParagraph"/>
              <w:spacing w:before="37" w:line="254" w:lineRule="auto"/>
              <w:ind w:right="288"/>
              <w:rPr>
                <w:b/>
                <w:sz w:val="18"/>
              </w:rPr>
            </w:pPr>
            <w:r>
              <w:rPr>
                <w:b/>
                <w:color w:val="231F20"/>
                <w:w w:val="95"/>
                <w:sz w:val="18"/>
              </w:rPr>
              <w:t xml:space="preserve">     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Länder</w:t>
            </w:r>
            <w:proofErr w:type="spellEnd"/>
            <w:r w:rsidRPr="00391F0A">
              <w:rPr>
                <w:b/>
                <w:color w:val="231F20"/>
                <w:w w:val="95"/>
                <w:sz w:val="24"/>
                <w:szCs w:val="24"/>
              </w:rPr>
              <w:t xml:space="preserve"> und </w:t>
            </w:r>
            <w:proofErr w:type="spellStart"/>
            <w:r w:rsidRPr="00391F0A">
              <w:rPr>
                <w:b/>
                <w:color w:val="231F20"/>
                <w:w w:val="95"/>
                <w:sz w:val="24"/>
                <w:szCs w:val="24"/>
              </w:rPr>
              <w:t>Städte</w:t>
            </w:r>
            <w:proofErr w:type="spellEnd"/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14.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kurze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schriftliche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Wegerklärungen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E82560" w:rsidRDefault="00E82560" w:rsidP="00E82560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82560" w:rsidTr="00E82560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37" w:line="254" w:lineRule="auto"/>
              <w:ind w:left="322" w:right="288" w:firstLine="106"/>
              <w:rPr>
                <w:sz w:val="2"/>
                <w:szCs w:val="2"/>
              </w:rPr>
            </w:pPr>
          </w:p>
        </w:tc>
        <w:tc>
          <w:tcPr>
            <w:tcW w:w="64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15.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einzelne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vertraute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Namen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ganz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verstehen</w:t>
            </w:r>
            <w:proofErr w:type="spellEnd"/>
            <w:r>
              <w:rPr>
                <w:color w:val="000000"/>
              </w:rPr>
              <w:t xml:space="preserve">, z. B. auf </w:t>
            </w:r>
            <w:proofErr w:type="spellStart"/>
            <w:r>
              <w:rPr>
                <w:color w:val="000000"/>
              </w:rPr>
              <w:t>Fahrkarten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E82560" w:rsidRDefault="00E82560" w:rsidP="00E82560">
            <w:pPr>
              <w:pStyle w:val="TableParagraph"/>
              <w:spacing w:before="147"/>
              <w:ind w:left="82"/>
              <w:rPr>
                <w:sz w:val="18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82560" w:rsidTr="00E82560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560" w:rsidRDefault="00E82560" w:rsidP="00E8256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Wörter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Wortgruppen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durch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sehr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Konnektoren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wie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oder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verbinden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E82560" w:rsidRDefault="00E82560" w:rsidP="00E8256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147"/>
              <w:ind w:left="348"/>
              <w:rPr>
                <w:sz w:val="18"/>
              </w:rPr>
            </w:pPr>
            <w:r>
              <w:rPr>
                <w:color w:val="231F20"/>
                <w:sz w:val="18"/>
              </w:rPr>
              <w:t>1</w:t>
            </w:r>
          </w:p>
        </w:tc>
      </w:tr>
      <w:tr w:rsidR="00E82560" w:rsidTr="00E82560">
        <w:trPr>
          <w:trHeight w:val="501"/>
        </w:trPr>
        <w:tc>
          <w:tcPr>
            <w:tcW w:w="2700" w:type="dxa"/>
            <w:vMerge/>
            <w:tcBorders>
              <w:left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37" w:line="254" w:lineRule="auto"/>
              <w:ind w:left="322" w:right="288" w:firstLine="106"/>
              <w:rPr>
                <w:b/>
                <w:sz w:val="18"/>
              </w:rPr>
            </w:pPr>
          </w:p>
        </w:tc>
        <w:tc>
          <w:tcPr>
            <w:tcW w:w="6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82560" w:rsidRDefault="00E82560" w:rsidP="00E82560">
            <w:pPr>
              <w:rPr>
                <w:rFonts w:ascii="Times New Roman" w:eastAsia="Times New Roman" w:hAnsi="Times New Roman" w:cs="Times New Roman"/>
                <w:color w:val="000000"/>
                <w:lang w:bidi="ar-SA"/>
              </w:rPr>
            </w:pPr>
            <w:r>
              <w:rPr>
                <w:color w:val="000000"/>
              </w:rPr>
              <w:t xml:space="preserve">11. </w:t>
            </w:r>
            <w:proofErr w:type="spellStart"/>
            <w:r>
              <w:rPr>
                <w:color w:val="000000"/>
              </w:rPr>
              <w:t>Kann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einfache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isolierte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Wendungen</w:t>
            </w:r>
            <w:proofErr w:type="spellEnd"/>
            <w:r>
              <w:rPr>
                <w:color w:val="000000"/>
              </w:rPr>
              <w:t xml:space="preserve"> und </w:t>
            </w:r>
            <w:proofErr w:type="spellStart"/>
            <w:r>
              <w:rPr>
                <w:color w:val="000000"/>
              </w:rPr>
              <w:t>Sätze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schreiben</w:t>
            </w:r>
            <w:proofErr w:type="spellEnd"/>
            <w:r>
              <w:rPr>
                <w:color w:val="000000"/>
              </w:rPr>
              <w:t xml:space="preserve">. </w:t>
            </w:r>
          </w:p>
          <w:p w:rsidR="00E82560" w:rsidRDefault="00E82560" w:rsidP="00E82560">
            <w:pPr>
              <w:rPr>
                <w:color w:val="000000"/>
              </w:rPr>
            </w:pPr>
          </w:p>
        </w:tc>
        <w:tc>
          <w:tcPr>
            <w:tcW w:w="7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E82560" w:rsidRDefault="00E82560" w:rsidP="00E82560">
            <w:pPr>
              <w:pStyle w:val="TableParagraph"/>
              <w:spacing w:before="147"/>
              <w:ind w:left="348"/>
              <w:rPr>
                <w:color w:val="231F20"/>
                <w:sz w:val="18"/>
              </w:rPr>
            </w:pPr>
            <w:r>
              <w:rPr>
                <w:color w:val="231F20"/>
                <w:sz w:val="18"/>
              </w:rPr>
              <w:t>2</w:t>
            </w:r>
          </w:p>
        </w:tc>
      </w:tr>
    </w:tbl>
    <w:p w:rsidR="005202F1" w:rsidRDefault="005202F1" w:rsidP="005202F1">
      <w:pPr>
        <w:rPr>
          <w:sz w:val="18"/>
        </w:rPr>
      </w:pPr>
    </w:p>
    <w:p w:rsidR="002045C4" w:rsidRDefault="002045C4"/>
    <w:p w:rsidR="004B2FE8" w:rsidRDefault="004B2FE8"/>
    <w:p w:rsidR="004B2FE8" w:rsidRDefault="004B2FE8"/>
    <w:p w:rsidR="004B2FE8" w:rsidRDefault="004B2FE8"/>
    <w:p w:rsidR="004B2FE8" w:rsidRDefault="004B2FE8"/>
    <w:p w:rsidR="004B2FE8" w:rsidRDefault="004B2FE8" w:rsidP="004B2FE8">
      <w:r>
        <w:t xml:space="preserve">     Hilal BEYAZ                                                                                        </w:t>
      </w:r>
      <w:bookmarkStart w:id="0" w:name="_GoBack"/>
      <w:bookmarkEnd w:id="0"/>
      <w:r>
        <w:t xml:space="preserve">    Durmuş KANIŞ</w:t>
      </w:r>
    </w:p>
    <w:p w:rsidR="004B2FE8" w:rsidRDefault="004B2FE8" w:rsidP="004B2FE8">
      <w:r>
        <w:t>Almanca Öğretmeni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Okul Müdürü</w:t>
      </w:r>
    </w:p>
    <w:sectPr w:rsidR="004B2F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987"/>
    <w:rsid w:val="001342DB"/>
    <w:rsid w:val="002045C4"/>
    <w:rsid w:val="004B2FE8"/>
    <w:rsid w:val="005202F1"/>
    <w:rsid w:val="005F504C"/>
    <w:rsid w:val="00787ACB"/>
    <w:rsid w:val="00815443"/>
    <w:rsid w:val="00C84847"/>
    <w:rsid w:val="00E82560"/>
    <w:rsid w:val="00EE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A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787ACB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7ACB"/>
    <w:rPr>
      <w:rFonts w:ascii="Arial" w:eastAsia="Arial" w:hAnsi="Arial" w:cs="Arial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787ACB"/>
  </w:style>
  <w:style w:type="table" w:customStyle="1" w:styleId="TableNormal">
    <w:name w:val="Table Normal"/>
    <w:uiPriority w:val="2"/>
    <w:semiHidden/>
    <w:qFormat/>
    <w:rsid w:val="00787A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87AC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1"/>
    <w:unhideWhenUsed/>
    <w:qFormat/>
    <w:rsid w:val="00787ACB"/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787ACB"/>
    <w:rPr>
      <w:rFonts w:ascii="Arial" w:eastAsia="Arial" w:hAnsi="Arial" w:cs="Arial"/>
      <w:sz w:val="20"/>
      <w:szCs w:val="20"/>
      <w:lang w:eastAsia="tr-TR" w:bidi="tr-TR"/>
    </w:rPr>
  </w:style>
  <w:style w:type="paragraph" w:customStyle="1" w:styleId="TableParagraph">
    <w:name w:val="Table Paragraph"/>
    <w:basedOn w:val="Normal"/>
    <w:uiPriority w:val="1"/>
    <w:qFormat/>
    <w:rsid w:val="00787ACB"/>
  </w:style>
  <w:style w:type="table" w:customStyle="1" w:styleId="TableNormal">
    <w:name w:val="Table Normal"/>
    <w:uiPriority w:val="2"/>
    <w:semiHidden/>
    <w:qFormat/>
    <w:rsid w:val="00787AC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213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ogr1</dc:creator>
  <cp:keywords/>
  <dc:description/>
  <cp:lastModifiedBy>ogr1</cp:lastModifiedBy>
  <cp:revision>9</cp:revision>
  <dcterms:created xsi:type="dcterms:W3CDTF">2024-03-07T06:16:00Z</dcterms:created>
  <dcterms:modified xsi:type="dcterms:W3CDTF">2024-03-07T06:34:00Z</dcterms:modified>
</cp:coreProperties>
</file>